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721BF44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3E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3F" w14:textId="74E4397F" w:rsidR="000332DE" w:rsidRPr="008749C7" w:rsidRDefault="00887FEE" w:rsidP="00FD453F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201F</w:t>
            </w:r>
          </w:p>
        </w:tc>
      </w:tr>
      <w:tr w:rsidR="000332DE" w14:paraId="721BF443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41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42" w14:textId="6A9D046F" w:rsidR="000332DE" w:rsidRPr="00E434AF" w:rsidRDefault="00E434AF" w:rsidP="000332DE">
            <w:pPr>
              <w:rPr>
                <w:b/>
                <w:color w:val="000000"/>
                <w:sz w:val="24"/>
                <w:szCs w:val="24"/>
              </w:rPr>
            </w:pPr>
            <w:r w:rsidRPr="00E434AF">
              <w:rPr>
                <w:b/>
                <w:color w:val="000000"/>
                <w:sz w:val="24"/>
                <w:szCs w:val="24"/>
              </w:rPr>
              <w:t>2259940</w:t>
            </w:r>
            <w:bookmarkStart w:id="0" w:name="_GoBack"/>
            <w:bookmarkEnd w:id="0"/>
          </w:p>
        </w:tc>
      </w:tr>
    </w:tbl>
    <w:p w14:paraId="721BF444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21BF445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1BF44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21BF447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1BF44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21BF449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21BF44A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21BF44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21BF44C" w14:textId="5C64D185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6B2A14">
        <w:rPr>
          <w:b/>
          <w:sz w:val="26"/>
          <w:szCs w:val="26"/>
        </w:rPr>
        <w:t>Г</w:t>
      </w:r>
      <w:r w:rsidR="00295232">
        <w:rPr>
          <w:b/>
          <w:sz w:val="26"/>
          <w:szCs w:val="26"/>
        </w:rPr>
        <w:t>Н</w:t>
      </w:r>
      <w:r w:rsidR="006B2A14">
        <w:rPr>
          <w:b/>
          <w:sz w:val="26"/>
          <w:szCs w:val="26"/>
        </w:rPr>
        <w:t>В</w:t>
      </w:r>
      <w:r w:rsidR="00A30D65">
        <w:rPr>
          <w:b/>
          <w:sz w:val="26"/>
          <w:szCs w:val="26"/>
        </w:rPr>
        <w:t>П</w:t>
      </w:r>
      <w:r w:rsidR="00295232">
        <w:rPr>
          <w:b/>
          <w:sz w:val="26"/>
          <w:szCs w:val="26"/>
        </w:rPr>
        <w:t xml:space="preserve"> </w:t>
      </w:r>
      <w:r w:rsidR="006B2A14">
        <w:rPr>
          <w:b/>
          <w:sz w:val="26"/>
          <w:szCs w:val="26"/>
          <w:lang w:val="en-US"/>
        </w:rPr>
        <w:t>III</w:t>
      </w:r>
      <w:r w:rsidR="001C4FB8">
        <w:rPr>
          <w:b/>
          <w:sz w:val="26"/>
          <w:szCs w:val="26"/>
        </w:rPr>
        <w:t>-</w:t>
      </w:r>
      <w:r w:rsidR="006B2A14">
        <w:rPr>
          <w:b/>
          <w:sz w:val="26"/>
          <w:szCs w:val="26"/>
        </w:rPr>
        <w:t>90-40</w:t>
      </w:r>
      <w:r w:rsidR="006B2A14" w:rsidRPr="006B2A14">
        <w:rPr>
          <w:b/>
          <w:sz w:val="26"/>
          <w:szCs w:val="26"/>
        </w:rPr>
        <w:t>,5</w:t>
      </w:r>
      <w:r w:rsidR="001C4FB8">
        <w:rPr>
          <w:b/>
          <w:sz w:val="26"/>
          <w:szCs w:val="26"/>
        </w:rPr>
        <w:t>/</w:t>
      </w:r>
      <w:r w:rsidR="006B2A14" w:rsidRPr="006B2A14">
        <w:rPr>
          <w:b/>
          <w:sz w:val="26"/>
          <w:szCs w:val="26"/>
        </w:rPr>
        <w:t>1000</w:t>
      </w:r>
      <w:r w:rsidR="00AE02A2">
        <w:rPr>
          <w:b/>
          <w:sz w:val="26"/>
          <w:szCs w:val="26"/>
        </w:rPr>
        <w:t xml:space="preserve"> О</w:t>
      </w:r>
      <w:proofErr w:type="gramStart"/>
      <w:r w:rsidR="00AE02A2">
        <w:rPr>
          <w:b/>
          <w:sz w:val="26"/>
          <w:szCs w:val="26"/>
        </w:rPr>
        <w:t>1</w:t>
      </w:r>
      <w:proofErr w:type="gramEnd"/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</w:t>
      </w:r>
      <w:r w:rsidRPr="00601F23">
        <w:rPr>
          <w:b/>
          <w:sz w:val="26"/>
          <w:szCs w:val="26"/>
        </w:rPr>
        <w:t>.6863</w:t>
      </w:r>
      <w:r w:rsidR="00295232">
        <w:rPr>
          <w:b/>
          <w:sz w:val="26"/>
          <w:szCs w:val="26"/>
        </w:rPr>
        <w:t>8</w:t>
      </w:r>
      <w:r w:rsidRPr="00601F23">
        <w:rPr>
          <w:b/>
          <w:sz w:val="26"/>
          <w:szCs w:val="26"/>
        </w:rPr>
        <w:t>1.230</w:t>
      </w:r>
      <w:r w:rsidR="00F10637">
        <w:rPr>
          <w:b/>
          <w:sz w:val="26"/>
          <w:szCs w:val="26"/>
        </w:rPr>
        <w:t xml:space="preserve"> </w:t>
      </w:r>
      <w:r w:rsidR="006D4F81">
        <w:rPr>
          <w:b/>
          <w:sz w:val="26"/>
          <w:szCs w:val="26"/>
        </w:rPr>
        <w:t>(или эквивалент)</w:t>
      </w:r>
      <w:r w:rsidRPr="00A57AE8">
        <w:rPr>
          <w:b/>
          <w:sz w:val="26"/>
          <w:szCs w:val="26"/>
        </w:rPr>
        <w:t xml:space="preserve">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721BF44D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721BF44F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721BF450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21BF451" w14:textId="22C6C558" w:rsidR="00510D2A" w:rsidRDefault="00BF44C7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данные вводов 35кВ должны соответствовать параметрам</w:t>
      </w:r>
      <w:r w:rsidR="00F10637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приведенным в таблице</w:t>
      </w:r>
      <w:r w:rsidR="00510D2A">
        <w:rPr>
          <w:sz w:val="24"/>
          <w:szCs w:val="24"/>
        </w:rPr>
        <w:t>:</w:t>
      </w:r>
    </w:p>
    <w:p w14:paraId="721BF452" w14:textId="12AE427D" w:rsidR="00874819" w:rsidRPr="006D4F81" w:rsidRDefault="00BF44C7" w:rsidP="006D4F81">
      <w:pPr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6D4F81">
        <w:rPr>
          <w:sz w:val="24"/>
          <w:szCs w:val="24"/>
        </w:rPr>
        <w:t>аблица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721BF454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F453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E02A2" w:rsidRPr="001A7AC6" w14:paraId="721BF457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5" w14:textId="77777777" w:rsidR="00AE02A2" w:rsidRDefault="00AE02A2" w:rsidP="0050194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6" w14:textId="77777777" w:rsidR="00AE02A2" w:rsidRDefault="00AE02A2" w:rsidP="00AE02A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35кВ</w:t>
            </w:r>
          </w:p>
        </w:tc>
      </w:tr>
      <w:tr w:rsidR="00F20D09" w:rsidRPr="001A7AC6" w14:paraId="721BF45A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8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9" w14:textId="2B595EE6" w:rsidR="00F20D09" w:rsidRDefault="00F20D09" w:rsidP="002952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</w:t>
            </w:r>
            <w:r w:rsidR="00295232">
              <w:rPr>
                <w:color w:val="000000"/>
                <w:sz w:val="24"/>
                <w:szCs w:val="24"/>
                <w:lang w:val="en-US"/>
              </w:rPr>
              <w:t>8</w:t>
            </w:r>
            <w:r>
              <w:rPr>
                <w:color w:val="000000"/>
                <w:sz w:val="24"/>
                <w:szCs w:val="24"/>
              </w:rPr>
              <w:t>1.230</w:t>
            </w:r>
          </w:p>
        </w:tc>
      </w:tr>
      <w:tr w:rsidR="00F20D09" w:rsidRPr="001A7AC6" w14:paraId="721BF45D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B" w14:textId="77777777"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C" w14:textId="77777777" w:rsidR="00F20D09" w:rsidRDefault="00C969D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1A7AC6" w14:paraId="721BF46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E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F20D09" w:rsidRPr="001A7AC6" w14:paraId="721BF46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2" w14:textId="4347175D" w:rsidR="00F20D09" w:rsidRPr="001A7AC6" w:rsidRDefault="00F20D09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испытательное 50Гц, </w:t>
            </w:r>
            <w:r w:rsidR="00A15459">
              <w:rPr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color w:val="000000"/>
                <w:sz w:val="24"/>
                <w:szCs w:val="24"/>
              </w:rPr>
              <w:t>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1F73B4" w:rsidRPr="001A7AC6" w14:paraId="721BF46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6" w14:textId="683BB96E" w:rsidR="001F73B4" w:rsidRPr="001A7AC6" w:rsidRDefault="001F73B4" w:rsidP="001F73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Тангенс угла диэлектрических потерь при напряжении U=10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, частоты 50 Гц,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7" w14:textId="4A798C21" w:rsidR="001F73B4" w:rsidRPr="001A7AC6" w:rsidRDefault="001F73B4" w:rsidP="001F73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8" w14:textId="17EE4C06" w:rsidR="001F73B4" w:rsidRPr="001A7AC6" w:rsidRDefault="001364F4" w:rsidP="001F73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0,7</w:t>
            </w:r>
          </w:p>
        </w:tc>
      </w:tr>
      <w:tr w:rsidR="00F20D09" w:rsidRPr="001A7AC6" w14:paraId="721BF46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A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B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C" w14:textId="77777777" w:rsidR="00F20D09" w:rsidRPr="001A7AC6" w:rsidRDefault="001D1FC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1A7AC6" w14:paraId="721BF47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E" w14:textId="192EC9CD" w:rsidR="00F20D09" w:rsidRPr="00D57A13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в </w:t>
            </w:r>
            <w:r w:rsidRPr="00B1027E">
              <w:rPr>
                <w:color w:val="000000"/>
                <w:sz w:val="24"/>
                <w:szCs w:val="24"/>
                <w:highlight w:val="yellow"/>
              </w:rPr>
              <w:t>течени</w:t>
            </w:r>
            <w:r w:rsidR="00B1027E" w:rsidRPr="00B1027E">
              <w:rPr>
                <w:color w:val="000000"/>
                <w:sz w:val="24"/>
                <w:szCs w:val="24"/>
                <w:highlight w:val="yellow"/>
              </w:rPr>
              <w:t>е</w:t>
            </w:r>
            <w:r w:rsidR="00B1027E">
              <w:rPr>
                <w:color w:val="000000"/>
                <w:sz w:val="24"/>
                <w:szCs w:val="24"/>
              </w:rPr>
              <w:t xml:space="preserve"> </w:t>
            </w:r>
            <w:r w:rsidR="00F10826" w:rsidRPr="00F10826">
              <w:rPr>
                <w:color w:val="000000"/>
                <w:sz w:val="24"/>
                <w:szCs w:val="24"/>
                <w:highlight w:val="yellow"/>
              </w:rPr>
              <w:t>3</w:t>
            </w:r>
            <w:r w:rsidR="00B1027E">
              <w:rPr>
                <w:color w:val="000000"/>
                <w:sz w:val="24"/>
                <w:szCs w:val="24"/>
                <w:highlight w:val="yellow"/>
              </w:rPr>
              <w:t xml:space="preserve"> </w:t>
            </w:r>
            <w:r w:rsidRPr="00F10826">
              <w:rPr>
                <w:color w:val="000000"/>
                <w:sz w:val="24"/>
                <w:szCs w:val="24"/>
                <w:highlight w:val="yellow"/>
              </w:rPr>
              <w:t>с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F20D09" w:rsidRPr="001A7AC6" w14:paraId="721BF47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2" w14:textId="77777777" w:rsidR="00F20D09" w:rsidRPr="00D56058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F20D09" w:rsidRPr="001A7AC6" w14:paraId="721BF47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6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7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8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F20D09" w:rsidRPr="001A7AC6" w14:paraId="721BF47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A" w14:textId="0A99D86C" w:rsidR="00F20D09" w:rsidRPr="00144DBE" w:rsidRDefault="00B1027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B538A1">
              <w:rPr>
                <w:color w:val="000000"/>
                <w:sz w:val="24"/>
                <w:szCs w:val="24"/>
                <w:highlight w:val="yellow"/>
              </w:rPr>
              <w:t xml:space="preserve">Длина пути утечки внешней изоляции </w:t>
            </w:r>
            <w:r w:rsidRPr="00B538A1">
              <w:rPr>
                <w:color w:val="000000"/>
                <w:sz w:val="24"/>
                <w:szCs w:val="24"/>
                <w:highlight w:val="yellow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B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C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F20D09" w:rsidRPr="001A7AC6" w14:paraId="721BF48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E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F20D09" w:rsidRPr="001A7AC6" w14:paraId="721BF48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2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F20D09" w:rsidRPr="00CF1FB0" w14:paraId="721BF488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6" w14:textId="77777777" w:rsidR="00F20D09" w:rsidRPr="00927A64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1BF487" w14:textId="4F0F4DF5" w:rsidR="00F20D09" w:rsidRPr="00EC4841" w:rsidRDefault="00295232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EC4841">
              <w:rPr>
                <w:color w:val="000000"/>
                <w:sz w:val="24"/>
                <w:szCs w:val="24"/>
                <w:lang w:val="en-US"/>
              </w:rPr>
              <w:t>RIN</w:t>
            </w:r>
          </w:p>
        </w:tc>
      </w:tr>
      <w:tr w:rsidR="00F20D09" w:rsidRPr="00CF1FB0" w14:paraId="721BF48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9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21BF48A" w14:textId="0F0297A2"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E02395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CF1FB0" w14:paraId="721BF48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C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21BF48D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14:paraId="721BF491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721BF48F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721BF490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14:paraId="721BF497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721BF492" w14:textId="594F9921" w:rsidR="00880E75" w:rsidRPr="00880E75" w:rsidRDefault="001D1FCE" w:rsidP="00880E75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</w:t>
            </w:r>
            <w:r w:rsidR="001050C8">
              <w:rPr>
                <w:color w:val="333333"/>
                <w:sz w:val="24"/>
                <w:szCs w:val="24"/>
              </w:rPr>
              <w:t>быть</w:t>
            </w:r>
            <w:r w:rsidR="00880E75" w:rsidRPr="00A805FF">
              <w:rPr>
                <w:sz w:val="24"/>
                <w:szCs w:val="24"/>
              </w:rPr>
              <w:t xml:space="preserve"> литой полимерной </w:t>
            </w:r>
            <w:proofErr w:type="spellStart"/>
            <w:r w:rsidR="00880E75" w:rsidRPr="00A805FF">
              <w:rPr>
                <w:sz w:val="24"/>
                <w:szCs w:val="24"/>
              </w:rPr>
              <w:t>трекингостойкой</w:t>
            </w:r>
            <w:proofErr w:type="spellEnd"/>
            <w:r w:rsidR="00880E75" w:rsidRPr="005F2BC8">
              <w:rPr>
                <w:color w:val="333333"/>
                <w:sz w:val="24"/>
                <w:szCs w:val="24"/>
              </w:rPr>
              <w:t>.</w:t>
            </w:r>
          </w:p>
          <w:p w14:paraId="721BF493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14:paraId="721BF494" w14:textId="74E10FE5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</w:t>
            </w:r>
            <w:r w:rsidR="00F10826" w:rsidRPr="00F10826">
              <w:rPr>
                <w:color w:val="333333"/>
                <w:sz w:val="24"/>
                <w:szCs w:val="24"/>
                <w:highlight w:val="yellow"/>
              </w:rPr>
              <w:t>ы</w:t>
            </w:r>
            <w:r w:rsidRPr="00A94B4A">
              <w:rPr>
                <w:color w:val="333333"/>
                <w:sz w:val="24"/>
                <w:szCs w:val="24"/>
              </w:rPr>
              <w:t xml:space="preserve"> должны быть стойкими к сейсмическим нагрузкам.</w:t>
            </w:r>
          </w:p>
          <w:p w14:paraId="721BF495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14:paraId="721BF496" w14:textId="77777777"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21BF498" w14:textId="02AAAB30" w:rsidR="00D56058" w:rsidRDefault="00D56058" w:rsidP="00CB0121">
      <w:pPr>
        <w:jc w:val="both"/>
        <w:rPr>
          <w:b/>
          <w:sz w:val="24"/>
          <w:szCs w:val="24"/>
        </w:rPr>
      </w:pPr>
    </w:p>
    <w:p w14:paraId="687607A8" w14:textId="77777777" w:rsidR="001050C8" w:rsidRDefault="001050C8" w:rsidP="00CB0121">
      <w:pPr>
        <w:jc w:val="both"/>
        <w:rPr>
          <w:b/>
          <w:sz w:val="24"/>
          <w:szCs w:val="24"/>
        </w:rPr>
      </w:pPr>
    </w:p>
    <w:p w14:paraId="721BF499" w14:textId="4226B0E1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  <w:r w:rsidR="00946FB7" w:rsidRPr="00C02E31">
        <w:rPr>
          <w:b/>
          <w:sz w:val="24"/>
          <w:szCs w:val="24"/>
        </w:rPr>
        <w:t>.</w:t>
      </w:r>
    </w:p>
    <w:p w14:paraId="721BF49A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21BF49B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21BF49C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21BF49D" w14:textId="35E7AB49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050C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21BF49F" w14:textId="0B68B8EB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40A0B">
        <w:rPr>
          <w:sz w:val="24"/>
          <w:szCs w:val="24"/>
        </w:rPr>
        <w:t>П</w:t>
      </w:r>
      <w:r w:rsidRPr="00612811">
        <w:rPr>
          <w:sz w:val="24"/>
          <w:szCs w:val="24"/>
        </w:rPr>
        <w:t>АО «</w:t>
      </w:r>
      <w:proofErr w:type="spellStart"/>
      <w:r w:rsidR="006D4F81">
        <w:rPr>
          <w:sz w:val="24"/>
          <w:szCs w:val="24"/>
        </w:rPr>
        <w:t>Россети</w:t>
      </w:r>
      <w:proofErr w:type="spellEnd"/>
      <w:r w:rsidR="006D4F81">
        <w:rPr>
          <w:sz w:val="24"/>
          <w:szCs w:val="24"/>
        </w:rPr>
        <w:t xml:space="preserve"> Центр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1E04D0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21BF4A0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21BF4A1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21BF4A2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21BF4A3" w14:textId="07DEC337" w:rsidR="003C555B" w:rsidRPr="00BF612E" w:rsidRDefault="006D4F81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1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1"/>
      <w:r w:rsidR="003C555B">
        <w:rPr>
          <w:sz w:val="24"/>
          <w:szCs w:val="24"/>
        </w:rPr>
        <w:t>.</w:t>
      </w:r>
      <w:r w:rsidR="003C555B" w:rsidRPr="00BF612E">
        <w:rPr>
          <w:sz w:val="24"/>
          <w:szCs w:val="24"/>
        </w:rPr>
        <w:t xml:space="preserve"> </w:t>
      </w:r>
    </w:p>
    <w:p w14:paraId="721BF4A4" w14:textId="2A7216C1" w:rsidR="00D02B22" w:rsidRPr="003C555B" w:rsidRDefault="006D4F81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bookmarkStart w:id="2" w:name="_Hlk123211187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>на право заключения договора на поставку вводов для нужд ПАО «</w:t>
      </w:r>
      <w:proofErr w:type="spellStart"/>
      <w:r w:rsidRPr="000F7E21">
        <w:rPr>
          <w:bCs/>
          <w:sz w:val="24"/>
          <w:szCs w:val="24"/>
        </w:rPr>
        <w:t>Россети</w:t>
      </w:r>
      <w:proofErr w:type="spellEnd"/>
      <w:r w:rsidRPr="000F7E21">
        <w:rPr>
          <w:bCs/>
          <w:sz w:val="24"/>
          <w:szCs w:val="24"/>
        </w:rPr>
        <w:t xml:space="preserve">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2"/>
      <w:r w:rsidR="00351747" w:rsidRPr="003C555B">
        <w:rPr>
          <w:sz w:val="24"/>
          <w:szCs w:val="24"/>
        </w:rPr>
        <w:t>.</w:t>
      </w:r>
    </w:p>
    <w:p w14:paraId="721BF4A5" w14:textId="3651E65F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721BF4A6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21BF4A7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21BF4A8" w14:textId="6CA30CF3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C96B3F">
        <w:rPr>
          <w:sz w:val="24"/>
          <w:szCs w:val="24"/>
        </w:rPr>
        <w:t>ие и внешние контактные шпильки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721BF4A9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721BF4AA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721BF4AB" w14:textId="77777777" w:rsidR="001D1FCE" w:rsidRPr="001D1FCE" w:rsidRDefault="001D1FCE" w:rsidP="001D1FCE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D1FCE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21BF4AC" w14:textId="77777777" w:rsidR="00C82DE8" w:rsidRPr="001D1FCE" w:rsidRDefault="00A9549A" w:rsidP="001D1FC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1D1FCE">
        <w:rPr>
          <w:sz w:val="24"/>
          <w:szCs w:val="24"/>
        </w:rPr>
        <w:t xml:space="preserve"> </w:t>
      </w:r>
      <w:r w:rsidR="00C82DE8" w:rsidRPr="001D1FCE">
        <w:rPr>
          <w:sz w:val="24"/>
          <w:szCs w:val="24"/>
        </w:rPr>
        <w:t>Упаковка, транспортирование, условия и сроки хранения.</w:t>
      </w:r>
    </w:p>
    <w:p w14:paraId="77247F44" w14:textId="77777777" w:rsidR="002B7FC3" w:rsidRDefault="002B7FC3" w:rsidP="002B7FC3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 xml:space="preserve">Машины, приборы и </w:t>
      </w:r>
      <w:r w:rsidRPr="00CF1FB0">
        <w:rPr>
          <w:sz w:val="24"/>
          <w:szCs w:val="24"/>
        </w:rPr>
        <w:lastRenderedPageBreak/>
        <w:t>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21BF4AE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21BF4AF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721BF4B0" w14:textId="48185378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</w:t>
      </w:r>
      <w:r w:rsidR="00F10826">
        <w:rPr>
          <w:sz w:val="24"/>
          <w:szCs w:val="24"/>
        </w:rPr>
        <w:t>60</w:t>
      </w:r>
      <w:r w:rsidR="005F3A25" w:rsidRPr="000F6C68">
        <w:rPr>
          <w:sz w:val="24"/>
          <w:szCs w:val="24"/>
        </w:rPr>
        <w:t xml:space="preserve"> месяц</w:t>
      </w:r>
      <w:r w:rsidR="00295232">
        <w:rPr>
          <w:sz w:val="24"/>
          <w:szCs w:val="24"/>
        </w:rPr>
        <w:t>а</w:t>
      </w:r>
      <w:r w:rsidR="005F3A25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</w:t>
      </w:r>
      <w:r w:rsidR="005F3A25" w:rsidRPr="000F6C68">
        <w:rPr>
          <w:sz w:val="24"/>
          <w:szCs w:val="24"/>
        </w:rPr>
        <w:t xml:space="preserve"> в эксплуатацию.</w:t>
      </w:r>
      <w:r w:rsidR="00706667">
        <w:rPr>
          <w:sz w:val="24"/>
          <w:szCs w:val="24"/>
        </w:rPr>
        <w:t xml:space="preserve"> </w:t>
      </w:r>
      <w:r w:rsidR="005F3A25" w:rsidRPr="000F6C68">
        <w:rPr>
          <w:sz w:val="24"/>
          <w:szCs w:val="24"/>
        </w:rPr>
        <w:t xml:space="preserve">Поставщик должен за свой счет и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4297FABF" w14:textId="4FDB4DCE" w:rsidR="00295232" w:rsidRDefault="00295232" w:rsidP="00295232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EB37DD">
        <w:rPr>
          <w:sz w:val="24"/>
          <w:szCs w:val="24"/>
        </w:rPr>
        <w:tab/>
      </w:r>
    </w:p>
    <w:p w14:paraId="721BF4B1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21BF4B2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721BF4B3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21BF4B4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21BF4B5" w14:textId="17D2F09F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документации.</w:t>
      </w:r>
    </w:p>
    <w:p w14:paraId="55EA6B5F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1D2601F1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562539A4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D21202B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ADBF86D" w14:textId="77777777" w:rsidR="002B7FC3" w:rsidRPr="007C37EE" w:rsidRDefault="002B7FC3" w:rsidP="002B7FC3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53D6292A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9F6199B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514137FC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E0D8EDF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14:paraId="792ED00F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13F0C17E" w14:textId="28BD7905" w:rsidR="002B7FC3" w:rsidRPr="00CF1FB0" w:rsidRDefault="002B7FC3" w:rsidP="002B7FC3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</w:t>
      </w:r>
      <w:r w:rsidR="00A16EEB" w:rsidRPr="00F40FFD">
        <w:rPr>
          <w:sz w:val="24"/>
          <w:szCs w:val="24"/>
        </w:rPr>
        <w:t xml:space="preserve">ГОСТ 2.601-2013 «Единая система конструкторской документации. Эксплуатационные документы» </w:t>
      </w:r>
      <w:r w:rsidRPr="00CF1FB0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721BF4C1" w14:textId="420C805D" w:rsidR="004B6E45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74A54580" w14:textId="77777777" w:rsidR="00C96B3F" w:rsidRPr="00CF1FB0" w:rsidRDefault="00C96B3F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721BF4C2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721BF4C3" w14:textId="1BA4CDF0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40A0B">
        <w:rPr>
          <w:szCs w:val="24"/>
        </w:rPr>
        <w:t>П</w:t>
      </w:r>
      <w:r w:rsidRPr="00612811">
        <w:rPr>
          <w:szCs w:val="24"/>
        </w:rPr>
        <w:t>АО «</w:t>
      </w:r>
      <w:proofErr w:type="spellStart"/>
      <w:r w:rsidR="006D4F81">
        <w:rPr>
          <w:szCs w:val="24"/>
        </w:rPr>
        <w:t>Россети</w:t>
      </w:r>
      <w:proofErr w:type="spellEnd"/>
      <w:r w:rsidR="006D4F81">
        <w:rPr>
          <w:szCs w:val="24"/>
        </w:rPr>
        <w:t xml:space="preserve"> Центр</w:t>
      </w:r>
      <w:r w:rsidRPr="00612811">
        <w:rPr>
          <w:szCs w:val="24"/>
        </w:rPr>
        <w:t xml:space="preserve">»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21BF4C4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21BF4C5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21BF4C6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21BF4C7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59882B" w14:textId="77777777" w:rsidR="00871AAE" w:rsidRDefault="00871AAE" w:rsidP="008702DB">
      <w:r>
        <w:separator/>
      </w:r>
    </w:p>
  </w:endnote>
  <w:endnote w:type="continuationSeparator" w:id="0">
    <w:p w14:paraId="1C5DABDE" w14:textId="77777777" w:rsidR="00871AAE" w:rsidRDefault="00871AAE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19F2D1" w14:textId="77777777" w:rsidR="00871AAE" w:rsidRDefault="00871AAE" w:rsidP="008702DB">
      <w:r>
        <w:separator/>
      </w:r>
    </w:p>
  </w:footnote>
  <w:footnote w:type="continuationSeparator" w:id="0">
    <w:p w14:paraId="5EA0D1E0" w14:textId="77777777" w:rsidR="00871AAE" w:rsidRDefault="00871AAE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14:paraId="721BF4CC" w14:textId="3BDEBAD8" w:rsidR="008702DB" w:rsidRDefault="008365F6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E434A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21BF4CD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9639F"/>
    <w:rsid w:val="000A3583"/>
    <w:rsid w:val="000A4E30"/>
    <w:rsid w:val="000A6E7D"/>
    <w:rsid w:val="000C65CC"/>
    <w:rsid w:val="000E1903"/>
    <w:rsid w:val="000E4EA0"/>
    <w:rsid w:val="000F1D23"/>
    <w:rsid w:val="000F6C68"/>
    <w:rsid w:val="001050C8"/>
    <w:rsid w:val="00110230"/>
    <w:rsid w:val="00113B13"/>
    <w:rsid w:val="0013431F"/>
    <w:rsid w:val="001364F4"/>
    <w:rsid w:val="001423AC"/>
    <w:rsid w:val="00143CFE"/>
    <w:rsid w:val="00144DBE"/>
    <w:rsid w:val="001649DE"/>
    <w:rsid w:val="00164AEF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1FCE"/>
    <w:rsid w:val="001D2915"/>
    <w:rsid w:val="001D4144"/>
    <w:rsid w:val="001E04D0"/>
    <w:rsid w:val="001E22C1"/>
    <w:rsid w:val="001F73B4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95232"/>
    <w:rsid w:val="002B7FC3"/>
    <w:rsid w:val="002D005D"/>
    <w:rsid w:val="002D209C"/>
    <w:rsid w:val="002F7947"/>
    <w:rsid w:val="003304A4"/>
    <w:rsid w:val="00351747"/>
    <w:rsid w:val="00351C13"/>
    <w:rsid w:val="00356638"/>
    <w:rsid w:val="00390F6B"/>
    <w:rsid w:val="003A7692"/>
    <w:rsid w:val="003B5E92"/>
    <w:rsid w:val="003C1C63"/>
    <w:rsid w:val="003C555B"/>
    <w:rsid w:val="0041498E"/>
    <w:rsid w:val="00421D37"/>
    <w:rsid w:val="0042556C"/>
    <w:rsid w:val="00440623"/>
    <w:rsid w:val="00446F5F"/>
    <w:rsid w:val="00457A1D"/>
    <w:rsid w:val="00463A52"/>
    <w:rsid w:val="00482E3B"/>
    <w:rsid w:val="004862CE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9102B"/>
    <w:rsid w:val="005A2F68"/>
    <w:rsid w:val="005A483E"/>
    <w:rsid w:val="005A654B"/>
    <w:rsid w:val="005B37EB"/>
    <w:rsid w:val="005B6BB8"/>
    <w:rsid w:val="005B7BDC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D4F81"/>
    <w:rsid w:val="006E7822"/>
    <w:rsid w:val="006F1412"/>
    <w:rsid w:val="007026A8"/>
    <w:rsid w:val="00706667"/>
    <w:rsid w:val="007174ED"/>
    <w:rsid w:val="007208E4"/>
    <w:rsid w:val="00757E5C"/>
    <w:rsid w:val="00763196"/>
    <w:rsid w:val="0076646F"/>
    <w:rsid w:val="00777FE0"/>
    <w:rsid w:val="007B5574"/>
    <w:rsid w:val="007C37EE"/>
    <w:rsid w:val="00801F15"/>
    <w:rsid w:val="0081525D"/>
    <w:rsid w:val="0083111F"/>
    <w:rsid w:val="008365F6"/>
    <w:rsid w:val="0084354E"/>
    <w:rsid w:val="00853CB8"/>
    <w:rsid w:val="00862DC6"/>
    <w:rsid w:val="008702DB"/>
    <w:rsid w:val="00871AAE"/>
    <w:rsid w:val="008733FF"/>
    <w:rsid w:val="00874819"/>
    <w:rsid w:val="008749C7"/>
    <w:rsid w:val="00874DE5"/>
    <w:rsid w:val="00880E75"/>
    <w:rsid w:val="00887FEE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10287"/>
    <w:rsid w:val="00927A64"/>
    <w:rsid w:val="00946FB7"/>
    <w:rsid w:val="00955FBB"/>
    <w:rsid w:val="0095698B"/>
    <w:rsid w:val="00956E21"/>
    <w:rsid w:val="0096132A"/>
    <w:rsid w:val="009748D0"/>
    <w:rsid w:val="0097629E"/>
    <w:rsid w:val="0098040C"/>
    <w:rsid w:val="009848B1"/>
    <w:rsid w:val="0099470F"/>
    <w:rsid w:val="00995986"/>
    <w:rsid w:val="009A4E90"/>
    <w:rsid w:val="009B12A8"/>
    <w:rsid w:val="009D21C9"/>
    <w:rsid w:val="009F6A2C"/>
    <w:rsid w:val="00A15459"/>
    <w:rsid w:val="00A16EEB"/>
    <w:rsid w:val="00A30D65"/>
    <w:rsid w:val="00A408C2"/>
    <w:rsid w:val="00A47854"/>
    <w:rsid w:val="00A62CBA"/>
    <w:rsid w:val="00A70174"/>
    <w:rsid w:val="00A805FF"/>
    <w:rsid w:val="00A8670C"/>
    <w:rsid w:val="00A9111F"/>
    <w:rsid w:val="00A9289B"/>
    <w:rsid w:val="00A94B4A"/>
    <w:rsid w:val="00A9549A"/>
    <w:rsid w:val="00AB312F"/>
    <w:rsid w:val="00AC0A20"/>
    <w:rsid w:val="00AC141D"/>
    <w:rsid w:val="00AC397C"/>
    <w:rsid w:val="00AD01AC"/>
    <w:rsid w:val="00AD6308"/>
    <w:rsid w:val="00AE02A2"/>
    <w:rsid w:val="00AE1599"/>
    <w:rsid w:val="00B05921"/>
    <w:rsid w:val="00B1027E"/>
    <w:rsid w:val="00B2241A"/>
    <w:rsid w:val="00B27496"/>
    <w:rsid w:val="00B56FBA"/>
    <w:rsid w:val="00B5706E"/>
    <w:rsid w:val="00B61909"/>
    <w:rsid w:val="00B661A8"/>
    <w:rsid w:val="00B732DD"/>
    <w:rsid w:val="00B7331A"/>
    <w:rsid w:val="00B77858"/>
    <w:rsid w:val="00B85E89"/>
    <w:rsid w:val="00B866C1"/>
    <w:rsid w:val="00B867BE"/>
    <w:rsid w:val="00B9076F"/>
    <w:rsid w:val="00B9113B"/>
    <w:rsid w:val="00BA0005"/>
    <w:rsid w:val="00BB2DED"/>
    <w:rsid w:val="00BB4A27"/>
    <w:rsid w:val="00BC5F08"/>
    <w:rsid w:val="00BC7304"/>
    <w:rsid w:val="00BD308C"/>
    <w:rsid w:val="00BF44C7"/>
    <w:rsid w:val="00C02076"/>
    <w:rsid w:val="00C02E31"/>
    <w:rsid w:val="00C11CDD"/>
    <w:rsid w:val="00C20699"/>
    <w:rsid w:val="00C217D5"/>
    <w:rsid w:val="00C445B5"/>
    <w:rsid w:val="00C474EB"/>
    <w:rsid w:val="00C54765"/>
    <w:rsid w:val="00C5662B"/>
    <w:rsid w:val="00C82DE8"/>
    <w:rsid w:val="00C84549"/>
    <w:rsid w:val="00C8770F"/>
    <w:rsid w:val="00C969D4"/>
    <w:rsid w:val="00C96B3F"/>
    <w:rsid w:val="00CB0121"/>
    <w:rsid w:val="00CB197F"/>
    <w:rsid w:val="00CD09F7"/>
    <w:rsid w:val="00CF3937"/>
    <w:rsid w:val="00D02B22"/>
    <w:rsid w:val="00D055A8"/>
    <w:rsid w:val="00D355A5"/>
    <w:rsid w:val="00D56058"/>
    <w:rsid w:val="00D57A13"/>
    <w:rsid w:val="00D61A4F"/>
    <w:rsid w:val="00D64FBE"/>
    <w:rsid w:val="00D65B49"/>
    <w:rsid w:val="00D91EF3"/>
    <w:rsid w:val="00DA651E"/>
    <w:rsid w:val="00DE2B72"/>
    <w:rsid w:val="00DF2B30"/>
    <w:rsid w:val="00E006A7"/>
    <w:rsid w:val="00E014C4"/>
    <w:rsid w:val="00E02395"/>
    <w:rsid w:val="00E11CCE"/>
    <w:rsid w:val="00E2565A"/>
    <w:rsid w:val="00E3166D"/>
    <w:rsid w:val="00E40A0B"/>
    <w:rsid w:val="00E434AF"/>
    <w:rsid w:val="00E4422D"/>
    <w:rsid w:val="00E54F36"/>
    <w:rsid w:val="00E6096B"/>
    <w:rsid w:val="00E81BFF"/>
    <w:rsid w:val="00E8504B"/>
    <w:rsid w:val="00EB6A56"/>
    <w:rsid w:val="00EC4841"/>
    <w:rsid w:val="00ED51B1"/>
    <w:rsid w:val="00EE641E"/>
    <w:rsid w:val="00F01A75"/>
    <w:rsid w:val="00F10637"/>
    <w:rsid w:val="00F10826"/>
    <w:rsid w:val="00F20D09"/>
    <w:rsid w:val="00F3233C"/>
    <w:rsid w:val="00F513A4"/>
    <w:rsid w:val="00F53BA7"/>
    <w:rsid w:val="00F54FFB"/>
    <w:rsid w:val="00F65590"/>
    <w:rsid w:val="00F7238F"/>
    <w:rsid w:val="00F856B4"/>
    <w:rsid w:val="00FB7D35"/>
    <w:rsid w:val="00FC309A"/>
    <w:rsid w:val="00FD453F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1BF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CE4E72-25DF-4310-B8EB-45B7913FB1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A6621C-C091-4B54-82C4-8BC61C4414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D967099-E245-47C4-B34C-5528D918F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1204</Words>
  <Characters>6866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Novikov_SL</dc:creator>
  <cp:lastModifiedBy>Лепейко Марина Викторовна</cp:lastModifiedBy>
  <cp:revision>13</cp:revision>
  <dcterms:created xsi:type="dcterms:W3CDTF">2023-01-09T13:16:00Z</dcterms:created>
  <dcterms:modified xsi:type="dcterms:W3CDTF">2023-01-16T07:18:00Z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